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5842" w14:textId="7729A07D" w:rsidR="00F27F57" w:rsidRDefault="00F27F57">
      <w:r w:rsidRPr="00F27F57">
        <w:drawing>
          <wp:inline distT="0" distB="0" distL="0" distR="0" wp14:anchorId="12FEC271" wp14:editId="18CFEF20">
            <wp:extent cx="3718560" cy="3625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833" cy="36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20B8" w14:textId="77777777" w:rsidR="00F27F57" w:rsidRDefault="00F27F57"/>
    <w:p w14:paraId="4013665D" w14:textId="14E8B811" w:rsidR="00BD2912" w:rsidRDefault="00F27F57">
      <w:r>
        <w:t>НЕ ПУГАЙТЕ ДЕТЕЙ!!!</w:t>
      </w:r>
    </w:p>
    <w:p w14:paraId="525E15B9" w14:textId="4F4E6A59" w:rsidR="00F27F57" w:rsidRDefault="00F27F57">
      <w:r w:rsidRPr="00F27F57">
        <w:t>Ребёнок не на шутку разыгрался и не слышит никакие уговоры родителей, чтобы пойти домой</w:t>
      </w:r>
      <w:r w:rsidRPr="00F27F57">
        <w:rPr>
          <w:rFonts w:ascii="Segoe UI Emoji" w:hAnsi="Segoe UI Emoji" w:cs="Segoe UI Emoji"/>
        </w:rPr>
        <w:t>❓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Зато если </w:t>
      </w:r>
      <w:proofErr w:type="gramStart"/>
      <w:r w:rsidRPr="00F27F57">
        <w:t>сказать</w:t>
      </w:r>
      <w:proofErr w:type="gramEnd"/>
      <w:r w:rsidRPr="00F27F57">
        <w:t xml:space="preserve"> «Раз не слушаешься, отдам тебя тёте!» — работает безотказно. И опасно</w:t>
      </w:r>
      <w:r w:rsidRPr="00F27F57">
        <w:rPr>
          <w:rFonts w:ascii="Segoe UI Emoji" w:hAnsi="Segoe UI Emoji" w:cs="Segoe UI Emoji"/>
        </w:rPr>
        <w:t>❗</w:t>
      </w:r>
      <w:r w:rsidRPr="00F27F57">
        <w:t xml:space="preserve">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⛔</w:t>
      </w:r>
      <w:r w:rsidRPr="00F27F57">
        <w:t>Как действуют «фразы-</w:t>
      </w:r>
      <w:proofErr w:type="spellStart"/>
      <w:r w:rsidRPr="00F27F57">
        <w:t>пугалки</w:t>
      </w:r>
      <w:proofErr w:type="spellEnd"/>
      <w:r w:rsidRPr="00F27F57">
        <w:t>» и почему их ни в коем случае не стоит использовать</w:t>
      </w:r>
      <w:r w:rsidRPr="00F27F57">
        <w:rPr>
          <w:rFonts w:ascii="Segoe UI Emoji" w:hAnsi="Segoe UI Emoji" w:cs="Segoe UI Emoji"/>
        </w:rPr>
        <w:t>❓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>Кто в детстве не слышал от родителей чего-нибудь вроде: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⛔</w:t>
      </w:r>
      <w:r w:rsidRPr="00F27F57">
        <w:t xml:space="preserve">«Будешь такой неряхой — никто не возьмёт тебя замуж»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⛔</w:t>
      </w:r>
      <w:r w:rsidRPr="00F27F57">
        <w:t xml:space="preserve"> «Не будешь слушаться — оставлю тебя насовсем в детском саду».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>Велик соблазн сказать такое собственному ребёнку, когда кажется, что никакие другие методы воздействия уже не работают. «Напугаю как следует — зато через дорогу не будет перебегать и останется жив</w:t>
      </w:r>
      <w:proofErr w:type="gramStart"/>
      <w:r w:rsidRPr="00F27F57">
        <w:t>».</w:t>
      </w:r>
      <w:r w:rsidRPr="00F27F57">
        <w:rPr>
          <w:rFonts w:ascii="Segoe UI Symbol" w:hAnsi="Segoe UI Symbol" w:cs="Segoe UI Symbol"/>
        </w:rPr>
        <w:t>⠀</w:t>
      </w:r>
      <w:proofErr w:type="gramEnd"/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Самое грустное в том, что в краткосрочной перспективе запугивание действительно работает.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❗</w:t>
      </w:r>
      <w:r w:rsidRPr="00F27F57">
        <w:t>Но оно действует по принципу чёрного ящика с неизвестным содержимым</w:t>
      </w:r>
      <w:r w:rsidRPr="00F27F57">
        <w:rPr>
          <w:rFonts w:ascii="Segoe UI Emoji" w:hAnsi="Segoe UI Emoji" w:cs="Segoe UI Emoji"/>
        </w:rPr>
        <w:t>❗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На входе подаётся страх, а на выходе получается кратковременное послушание (интенсивность запугивания со временем приходится увеличивать).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lastRenderedPageBreak/>
        <w:t>При этом в психике ребёнка происходят разрушительные процессы. В долгосрочной перспективе запугивание работает и против родителей, и против ребёнка</w:t>
      </w:r>
      <w:r w:rsidRPr="00F27F57">
        <w:rPr>
          <w:rFonts w:ascii="Segoe UI Emoji" w:hAnsi="Segoe UI Emoji" w:cs="Segoe UI Emoji"/>
        </w:rPr>
        <w:t>❗</w:t>
      </w:r>
      <w:r w:rsidRPr="00F27F57">
        <w:rPr>
          <w:rFonts w:ascii="Segoe UI Symbol" w:hAnsi="Segoe UI Symbol" w:cs="Segoe UI Symbol"/>
        </w:rPr>
        <w:t>⠀</w:t>
      </w:r>
    </w:p>
    <w:p w14:paraId="0E52B6BF" w14:textId="10709354" w:rsidR="00F27F57" w:rsidRDefault="00F27F57">
      <w:r w:rsidRPr="00F27F57">
        <w:t xml:space="preserve">«Когда же родители перестанут пугать мной детей! — сетовал знакомый врач. — Им же столько раз придётся проходить медосмотр, а они заливаются слезами при виде белого </w:t>
      </w:r>
      <w:proofErr w:type="gramStart"/>
      <w:r w:rsidRPr="00F27F57">
        <w:t>халата.</w:t>
      </w:r>
      <w:r w:rsidRPr="00F27F57">
        <w:rPr>
          <w:rFonts w:ascii="Segoe UI Symbol" w:hAnsi="Segoe UI Symbol" w:cs="Segoe UI Symbol"/>
        </w:rPr>
        <w:t>⠀</w:t>
      </w:r>
      <w:proofErr w:type="gramEnd"/>
      <w:r w:rsidRPr="00F27F57">
        <w:t xml:space="preserve"> Ребёнку страшно, а мне трудно работать!».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Фраза «отдам тебя, если не будешь слушаться» и так достаточно ужасна.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Ребёнок двух-шести лет вполне всерьёз может подумать, что он настолько не ценен для папы или мамы, что они готовы отдать его незнакомому и потому страшному человеку.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Но она имеет и дополнительный, вполне практический вред. Дети действительно начинают бояться полицейских, врачей и других представителей власти. Например, воспитателей в детском саду и учителей. Продолжить этот ряд можно будет профессорами, деканом и начальниками, а также всеми авторитетными лицами, кто сумеет создать себе соответствующий имидж.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 xml:space="preserve">Это плохо, потому что очень сложно научиться чему-то (или получить помощь) у человека, при виде которого тебя охватывает паника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  <w:t>А ещё против тех, кого боишься, ближе к подростковому возрасту очень хочется начать бунтовать. Это может быть тихий бунт с несделанной «</w:t>
      </w:r>
      <w:proofErr w:type="spellStart"/>
      <w:r w:rsidRPr="00F27F57">
        <w:t>домашкой</w:t>
      </w:r>
      <w:proofErr w:type="spellEnd"/>
      <w:r w:rsidRPr="00F27F57">
        <w:t xml:space="preserve">» и пустыми тетрадками, а может быть и вполне активный, с вызовами родителей к директору или отказом ходить к врачу и лечиться.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❓</w:t>
      </w:r>
      <w:r w:rsidRPr="00F27F57">
        <w:t>Как тогда приучить ребёнка уважать авторитет</w:t>
      </w:r>
      <w:r w:rsidRPr="00F27F57">
        <w:rPr>
          <w:rFonts w:ascii="Segoe UI Emoji" w:hAnsi="Segoe UI Emoji" w:cs="Segoe UI Emoji"/>
        </w:rPr>
        <w:t>❓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✅</w:t>
      </w:r>
      <w:r w:rsidRPr="00F27F57">
        <w:t xml:space="preserve">Для начала создать авторитет родительский. 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❗</w:t>
      </w:r>
      <w:r w:rsidRPr="00F27F57">
        <w:t>Родитель — первая фигура власти в детском мире. Лучше всего в этом помогают чёткие правила там, где вы не готовы идти на компромисс (кусать доктора нельзя, совать пальцы в розетку — тоже) и разумный диалог с возможностью выбора там, где вы готовы его предоставить (сиреневая кофточка или красная, овсяная каша или запеканка).</w:t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Symbol" w:hAnsi="Segoe UI Symbol" w:cs="Segoe UI Symbol"/>
        </w:rPr>
        <w:t>⠀</w:t>
      </w:r>
      <w:r w:rsidRPr="00F27F57">
        <w:br/>
      </w:r>
      <w:r w:rsidRPr="00F27F57">
        <w:rPr>
          <w:rFonts w:ascii="Segoe UI Emoji" w:hAnsi="Segoe UI Emoji" w:cs="Segoe UI Emoji"/>
        </w:rPr>
        <w:t>✅</w:t>
      </w:r>
      <w:r w:rsidRPr="00F27F57">
        <w:t xml:space="preserve"> Авторитет, основанный не на страхе, а на уважении, намного прочнее. А впоследствии, во взрослой жизни, помогает отличать действительно уважаемых людей от самодуров и самозванцев</w:t>
      </w:r>
      <w:r w:rsidRPr="00F27F57">
        <w:rPr>
          <w:rFonts w:ascii="Segoe UI Emoji" w:hAnsi="Segoe UI Emoji" w:cs="Segoe UI Emoji"/>
        </w:rPr>
        <w:t>❗</w:t>
      </w:r>
      <w:r w:rsidRPr="00F27F57">
        <w:rPr>
          <w:rFonts w:ascii="Segoe UI Symbol" w:hAnsi="Segoe UI Symbol" w:cs="Segoe UI Symbol"/>
        </w:rPr>
        <w:t>⠀</w:t>
      </w:r>
    </w:p>
    <w:sectPr w:rsidR="00F2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7"/>
    <w:rsid w:val="00BD2912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7C02"/>
  <w15:chartTrackingRefBased/>
  <w15:docId w15:val="{EFDF2AC6-F656-401D-AFCF-90745611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2020-10-29T08:24:00Z</dcterms:created>
  <dcterms:modified xsi:type="dcterms:W3CDTF">2020-10-29T08:26:00Z</dcterms:modified>
</cp:coreProperties>
</file>