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8D0" w:rsidRPr="00151731" w:rsidRDefault="007838D0" w:rsidP="007838D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ОД по развитию речи в подготовительной группе</w:t>
      </w:r>
    </w:p>
    <w:p w:rsidR="007838D0" w:rsidRDefault="007838D0" w:rsidP="007838D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«Посуда»</w:t>
      </w:r>
    </w:p>
    <w:p w:rsidR="00941D34" w:rsidRDefault="00941D34" w:rsidP="007838D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1D34" w:rsidRPr="00151731" w:rsidRDefault="00941D34" w:rsidP="007838D0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Подготовила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Весова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П.А.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15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Расширить словарный запас детей по теме «Посуда».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 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Расширять представления детей о характерных признаках посуды.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Закрепить с детьми знания о посуде.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Обогатить, уточнить и активировать словарь ребёнка.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Уточнить и закрепить отличие чайной, столовой и кухонной посуды.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Уметь согласовывать числительные с существительными.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6. Развивать грамматический строй речи при описании посуды.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Закрепить умение придумывать загадки. 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демонстрационный материал - посуда и картинки с изображением посуды, опорная схема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описательному рассказу, книга с загадками, мяч.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8D0" w:rsidRPr="00151731" w:rsidRDefault="007838D0" w:rsidP="007838D0">
      <w:pPr>
        <w:shd w:val="clear" w:color="auto" w:fill="FFFFFF"/>
        <w:spacing w:after="0" w:line="36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7838D0" w:rsidRPr="00151731" w:rsidRDefault="007838D0" w:rsidP="007838D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момент.</w:t>
      </w:r>
    </w:p>
    <w:p w:rsidR="007838D0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838D0" w:rsidSect="00F35540"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</w:t>
      </w:r>
      <w:r w:rsidRPr="00745DF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занятии</w:t>
      </w: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 будьте старательными,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спокойными и внимательными.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Слушайте, не перебивая.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Говорите чётко, внятно,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было всё понятно.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хочешь отвечать –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руку поднимать.</w:t>
      </w:r>
    </w:p>
    <w:p w:rsidR="007838D0" w:rsidRDefault="007838D0" w:rsidP="007838D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bCs/>
          <w:sz w:val="28"/>
          <w:szCs w:val="28"/>
          <w:u w:val="single"/>
        </w:rPr>
        <w:sectPr w:rsidR="007838D0" w:rsidSect="00745DFF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</w:p>
    <w:p w:rsidR="007838D0" w:rsidRPr="00151731" w:rsidRDefault="007838D0" w:rsidP="007838D0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b/>
          <w:bCs/>
          <w:sz w:val="28"/>
          <w:szCs w:val="28"/>
        </w:rPr>
      </w:pPr>
      <w:r w:rsidRPr="00151731">
        <w:rPr>
          <w:rStyle w:val="c1"/>
          <w:b/>
          <w:bCs/>
          <w:sz w:val="28"/>
          <w:szCs w:val="28"/>
        </w:rPr>
        <w:lastRenderedPageBreak/>
        <w:t>Основная часть.</w:t>
      </w:r>
    </w:p>
    <w:p w:rsidR="007838D0" w:rsidRPr="00745DFF" w:rsidRDefault="007838D0" w:rsidP="007838D0">
      <w:pPr>
        <w:pStyle w:val="c2"/>
        <w:shd w:val="clear" w:color="auto" w:fill="FFFFFF"/>
        <w:spacing w:before="0" w:beforeAutospacing="0" w:after="0" w:afterAutospacing="0" w:line="360" w:lineRule="auto"/>
        <w:contextualSpacing/>
        <w:rPr>
          <w:rStyle w:val="c1"/>
          <w:sz w:val="28"/>
          <w:szCs w:val="28"/>
        </w:rPr>
      </w:pPr>
      <w:r w:rsidRPr="00745DFF">
        <w:rPr>
          <w:b/>
          <w:sz w:val="28"/>
          <w:szCs w:val="28"/>
        </w:rPr>
        <w:t>1.</w:t>
      </w:r>
      <w:r w:rsidRPr="00745DFF">
        <w:rPr>
          <w:sz w:val="28"/>
          <w:szCs w:val="28"/>
        </w:rPr>
        <w:t xml:space="preserve"> -  </w:t>
      </w:r>
      <w:r w:rsidRPr="00745DFF">
        <w:rPr>
          <w:rStyle w:val="c1"/>
          <w:sz w:val="28"/>
          <w:szCs w:val="28"/>
        </w:rPr>
        <w:t>Ребята, у меня в книге спрятаны загадки. Они очень хотят, чтобы вы их отгадали. Отгадаем? (Да)</w:t>
      </w:r>
    </w:p>
    <w:p w:rsidR="007838D0" w:rsidRPr="00745DFF" w:rsidRDefault="007838D0" w:rsidP="007838D0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  <w:shd w:val="clear" w:color="auto" w:fill="FFFFFF"/>
        </w:rPr>
        <w:sectPr w:rsidR="007838D0" w:rsidRPr="00745DFF" w:rsidSect="00745DFF">
          <w:type w:val="continuous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7838D0" w:rsidRPr="00745DFF" w:rsidRDefault="007838D0" w:rsidP="007838D0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-</w:t>
      </w:r>
      <w:r w:rsidRPr="00745DFF">
        <w:rPr>
          <w:sz w:val="28"/>
          <w:szCs w:val="28"/>
          <w:shd w:val="clear" w:color="auto" w:fill="FFFFFF"/>
        </w:rPr>
        <w:t>Стоит толстячок,</w:t>
      </w:r>
      <w:r w:rsidRPr="00745DFF">
        <w:rPr>
          <w:sz w:val="28"/>
          <w:szCs w:val="28"/>
        </w:rPr>
        <w:br/>
      </w:r>
      <w:proofErr w:type="spellStart"/>
      <w:r w:rsidRPr="00745DFF">
        <w:rPr>
          <w:sz w:val="28"/>
          <w:szCs w:val="28"/>
          <w:shd w:val="clear" w:color="auto" w:fill="FFFFFF"/>
        </w:rPr>
        <w:t>Подбоченивши</w:t>
      </w:r>
      <w:proofErr w:type="spellEnd"/>
      <w:r w:rsidRPr="00745DFF">
        <w:rPr>
          <w:sz w:val="28"/>
          <w:szCs w:val="28"/>
          <w:shd w:val="clear" w:color="auto" w:fill="FFFFFF"/>
        </w:rPr>
        <w:t xml:space="preserve"> бочок,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t>Шипит и кипит,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t xml:space="preserve">Всем чай пить велит.   </w:t>
      </w:r>
      <w:r w:rsidRPr="00745DFF">
        <w:rPr>
          <w:iCs/>
          <w:sz w:val="28"/>
          <w:szCs w:val="28"/>
          <w:shd w:val="clear" w:color="auto" w:fill="FFFFFF"/>
        </w:rPr>
        <w:t>(Самовар) </w:t>
      </w:r>
      <w:r w:rsidRPr="00745DF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Pr="00745DFF">
        <w:rPr>
          <w:sz w:val="28"/>
          <w:szCs w:val="28"/>
          <w:shd w:val="clear" w:color="auto" w:fill="FFFFFF"/>
        </w:rPr>
        <w:t>Я пыхчу, пыхчу,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t>Больше греться не хочу.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lastRenderedPageBreak/>
        <w:t>Крышка громко зазвенела: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t>«Пейте чай, вода вскипела!»</w:t>
      </w:r>
      <w:r w:rsidRPr="00745DFF">
        <w:rPr>
          <w:iCs/>
          <w:sz w:val="28"/>
          <w:szCs w:val="28"/>
          <w:shd w:val="clear" w:color="auto" w:fill="FFFFFF"/>
        </w:rPr>
        <w:t>(Чайник) </w:t>
      </w:r>
    </w:p>
    <w:p w:rsidR="007838D0" w:rsidRDefault="007838D0" w:rsidP="007838D0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>
        <w:rPr>
          <w:iCs/>
          <w:sz w:val="28"/>
          <w:szCs w:val="28"/>
          <w:shd w:val="clear" w:color="auto" w:fill="FFFFFF"/>
        </w:rPr>
        <w:t>-</w:t>
      </w:r>
      <w:r w:rsidRPr="00745DFF">
        <w:rPr>
          <w:sz w:val="28"/>
          <w:szCs w:val="28"/>
          <w:shd w:val="clear" w:color="auto" w:fill="FFFFFF"/>
        </w:rPr>
        <w:t>Неприступная на вид,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t>Подбоченившись стоит,</w:t>
      </w:r>
    </w:p>
    <w:p w:rsidR="007838D0" w:rsidRDefault="007838D0" w:rsidP="007838D0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745DFF">
        <w:rPr>
          <w:sz w:val="28"/>
          <w:szCs w:val="28"/>
          <w:shd w:val="clear" w:color="auto" w:fill="FFFFFF"/>
        </w:rPr>
        <w:t>А внутри-то, посмотри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t>Угощение внутри!</w:t>
      </w:r>
      <w:r w:rsidRPr="00745DFF">
        <w:rPr>
          <w:iCs/>
          <w:sz w:val="28"/>
          <w:szCs w:val="28"/>
          <w:shd w:val="clear" w:color="auto" w:fill="FFFFFF"/>
        </w:rPr>
        <w:t>(Сахарница)</w:t>
      </w:r>
      <w:r w:rsidRPr="00745DFF">
        <w:rPr>
          <w:sz w:val="28"/>
          <w:szCs w:val="28"/>
          <w:shd w:val="clear" w:color="auto" w:fill="FFFFFF"/>
        </w:rPr>
        <w:t> </w:t>
      </w:r>
      <w:r w:rsidRPr="00745DF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lastRenderedPageBreak/>
        <w:t>-</w:t>
      </w:r>
      <w:r w:rsidRPr="00745DFF">
        <w:rPr>
          <w:sz w:val="28"/>
          <w:szCs w:val="28"/>
          <w:shd w:val="clear" w:color="auto" w:fill="FFFFFF"/>
        </w:rPr>
        <w:t>Если я пуста бываю,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t>Про себя не забываю,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t>Но когда несу еду,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t>Мимо рта я не пройду. </w:t>
      </w:r>
      <w:r w:rsidRPr="00745DFF">
        <w:rPr>
          <w:iCs/>
          <w:sz w:val="28"/>
          <w:szCs w:val="28"/>
          <w:shd w:val="clear" w:color="auto" w:fill="FFFFFF"/>
        </w:rPr>
        <w:t>(Ложка)</w:t>
      </w:r>
      <w:r w:rsidRPr="00745DF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-</w:t>
      </w:r>
      <w:r w:rsidRPr="00745DFF">
        <w:rPr>
          <w:sz w:val="28"/>
          <w:szCs w:val="28"/>
          <w:shd w:val="clear" w:color="auto" w:fill="FFFFFF"/>
        </w:rPr>
        <w:t>Новая посуда,</w:t>
      </w:r>
      <w:r w:rsidRPr="00745DFF">
        <w:rPr>
          <w:sz w:val="28"/>
          <w:szCs w:val="28"/>
        </w:rPr>
        <w:br/>
      </w:r>
      <w:r w:rsidRPr="00745DFF">
        <w:rPr>
          <w:sz w:val="28"/>
          <w:szCs w:val="28"/>
          <w:shd w:val="clear" w:color="auto" w:fill="FFFFFF"/>
        </w:rPr>
        <w:lastRenderedPageBreak/>
        <w:t>А вся в дырках. </w:t>
      </w:r>
      <w:r w:rsidRPr="00745DFF">
        <w:rPr>
          <w:iCs/>
          <w:sz w:val="28"/>
          <w:szCs w:val="28"/>
          <w:shd w:val="clear" w:color="auto" w:fill="FFFFFF"/>
        </w:rPr>
        <w:t>(Решето)</w:t>
      </w:r>
      <w:r w:rsidRPr="00745DFF">
        <w:rPr>
          <w:sz w:val="28"/>
          <w:szCs w:val="28"/>
        </w:rPr>
        <w:br/>
      </w:r>
    </w:p>
    <w:p w:rsidR="007838D0" w:rsidRPr="00745DFF" w:rsidRDefault="007838D0" w:rsidP="007838D0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  <w:sectPr w:rsidR="007838D0" w:rsidRPr="00745DFF" w:rsidSect="008832CA">
          <w:type w:val="continuous"/>
          <w:pgSz w:w="11906" w:h="16838"/>
          <w:pgMar w:top="851" w:right="851" w:bottom="1134" w:left="1134" w:header="709" w:footer="709" w:gutter="0"/>
          <w:cols w:num="2" w:space="708"/>
          <w:docGrid w:linePitch="360"/>
        </w:sectPr>
      </w:pPr>
      <w:r w:rsidRPr="00745DFF">
        <w:rPr>
          <w:sz w:val="28"/>
          <w:szCs w:val="28"/>
          <w:shd w:val="clear" w:color="auto" w:fill="FFFFFF"/>
        </w:rPr>
        <w:t>Сделана для жидкости,</w:t>
      </w:r>
      <w:r w:rsidRPr="00745DFF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А</w:t>
      </w:r>
      <w:r w:rsidRPr="00745DFF">
        <w:rPr>
          <w:sz w:val="28"/>
          <w:szCs w:val="28"/>
          <w:shd w:val="clear" w:color="auto" w:fill="FFFFFF"/>
        </w:rPr>
        <w:t xml:space="preserve"> жидкость в ней не держится. </w:t>
      </w:r>
      <w:r w:rsidRPr="00745DFF">
        <w:rPr>
          <w:iCs/>
          <w:sz w:val="28"/>
          <w:szCs w:val="28"/>
          <w:shd w:val="clear" w:color="auto" w:fill="FFFFFF"/>
        </w:rPr>
        <w:t>(Воронка)</w:t>
      </w:r>
      <w:r w:rsidRPr="00745DFF">
        <w:rPr>
          <w:sz w:val="28"/>
          <w:szCs w:val="28"/>
          <w:shd w:val="clear" w:color="auto" w:fill="FFFFFF"/>
        </w:rPr>
        <w:t> </w:t>
      </w:r>
    </w:p>
    <w:p w:rsidR="007838D0" w:rsidRPr="00745DFF" w:rsidRDefault="007838D0" w:rsidP="007838D0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</w:rPr>
      </w:pPr>
      <w:r w:rsidRPr="00745DFF">
        <w:rPr>
          <w:b/>
          <w:sz w:val="28"/>
          <w:szCs w:val="28"/>
        </w:rPr>
        <w:lastRenderedPageBreak/>
        <w:t>2</w:t>
      </w:r>
      <w:r w:rsidRPr="00745DFF">
        <w:rPr>
          <w:sz w:val="28"/>
          <w:szCs w:val="28"/>
        </w:rPr>
        <w:t xml:space="preserve">.- Молодцы! Загадки все отгадали. </w:t>
      </w:r>
    </w:p>
    <w:p w:rsidR="007838D0" w:rsidRPr="00745DFF" w:rsidRDefault="007838D0" w:rsidP="007838D0">
      <w:pPr>
        <w:pStyle w:val="c0"/>
        <w:shd w:val="clear" w:color="auto" w:fill="FFFFFF"/>
        <w:spacing w:before="0" w:beforeAutospacing="0" w:after="0" w:afterAutospacing="0" w:line="360" w:lineRule="auto"/>
        <w:contextualSpacing/>
        <w:rPr>
          <w:sz w:val="28"/>
          <w:szCs w:val="28"/>
          <w:shd w:val="clear" w:color="auto" w:fill="FFFFFF"/>
        </w:rPr>
      </w:pPr>
      <w:r w:rsidRPr="00745DFF">
        <w:rPr>
          <w:sz w:val="28"/>
          <w:szCs w:val="28"/>
        </w:rPr>
        <w:t xml:space="preserve">- Посмотрите на доску. (На доске прикреплены картинки с изображением посуды).  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какой посуде готовят пищу? (Кастрюля, сковородка, противень и т.п.)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мне все эти предметы одним словом... (посуда).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давайте с вами разберемся, какая бывает посуда и для чего она используется? (да).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 посуда, в которой мы готовим, как называется одним словом? (кухонная)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 посуда, из которой мы едим, как называется одним словом? (столовая)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Та посуда, из которой мы пьем чай или кофе, как называется одним словом? (чайная)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 называется эта посуда? (Кухонная).  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Выберите всю кухонную посуду и выложите на стол. 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Какой посудой мы пользуемся, когда пьём чай? (Чашка, блюдце, сахарница, заварной чайник, </w:t>
      </w:r>
      <w:proofErr w:type="spellStart"/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конфетница</w:t>
      </w:r>
      <w:proofErr w:type="spellEnd"/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т.п.)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называется эта посуда? (Чайная)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Выберите всю чайную  посуду и выложите на другой стол.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 называется посуда, из которой принимаем пищу? (Столовая)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столовые приборы, которыми мы пользу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емся для еды? (Ложка, вилка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Назовите столовую посуду. (Глубокая тарелка, мелкая тарелка, супница, салатница, солонка, селёдочница и т.д.)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всю столовую  посуду и выложите на третий стол.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Молодцы!  Посмотрите на столе лежит кастрюля</w:t>
      </w: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крышкой.  Из каких частей состоит кастрюля? (Стенка, донышко, крышка, ручки).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(Аналогично рассматриваются чайник и стакан.)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</w:t>
      </w:r>
      <w:r w:rsidRPr="0074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Молодцы, ребята, справились с заданием. Сейчас я предлагаю поиграть в игру </w:t>
      </w:r>
      <w:r w:rsidRPr="0074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«Подбери слова-действия к предметам». Я показываю картинки, а вы называете слова-действия. 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Чайник.  (Стоит, наливают, выливают, доливают, моют, сушат, вытирают, чистят).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Сахарница. (Кладут, высыпают, берут, насыпают, рассыпают).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Кастрюля  (Закрывают, ставят, чистят, наливают и </w:t>
      </w:r>
      <w:proofErr w:type="spellStart"/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Чашка.  (Пьют, наливают, разливают, выпивают и </w:t>
      </w:r>
      <w:proofErr w:type="spellStart"/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 м</w:t>
      </w: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и отдохнуть. Приглашаю вас на физкультминутку. 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4.Физкультминутка.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 четыре,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посуду перемыли: (Шагать и хлопать по коленям крест на крест)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Кастрюли, (руки на пояс)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Чайник, (одна рука на пояс, другая изображает носик чайника)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Ковшик (руки в кольцо перед собой)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Ложку (кистью руки изобразить движение ложкой)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большую поварёшку (большой круг руками над головой и вниз)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Моем чашку, моем кружку (трут ладошки друг о друга)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Ставим высоко на сушку (подняться на носочки руки вверх)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Ой! Упала чашка с полки (ладошки к щекам прижать)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собирать осколки (наклоны вперёд)</w:t>
      </w:r>
    </w:p>
    <w:p w:rsidR="007838D0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- А теперь назовите мне посуду, какая она, из чего сделана. 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Посуда сделана из металла, – какая….? (металлическая)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Посуда сделана из дерева, – какая….? (деревянная)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Посуда сделана из стекла, – какая…? (стеклянная)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Посуда сделана из пластмассы, – какая….? (пластмассовая)</w:t>
      </w:r>
    </w:p>
    <w:p w:rsidR="007838D0" w:rsidRPr="00745DFF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745DF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Следующая игра с мячом</w:t>
      </w:r>
      <w:r w:rsidRPr="00745DFF">
        <w:rPr>
          <w:rFonts w:ascii="Times New Roman" w:hAnsi="Times New Roman" w:cs="Times New Roman"/>
          <w:sz w:val="28"/>
          <w:szCs w:val="28"/>
        </w:rPr>
        <w:t xml:space="preserve"> называется «1, 2, 5» я буду называть числа 1, 2, 5, а  вы добавлять к числу слово ложка (стакан, кастрюля, сковородка, вилка). (Дети передают мяч соседу). 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17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занятия</w:t>
      </w:r>
    </w:p>
    <w:p w:rsidR="007838D0" w:rsidRPr="00151731" w:rsidRDefault="007838D0" w:rsidP="007838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5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нужно относиться к посуде? (Бережно)  Почему? </w:t>
      </w:r>
    </w:p>
    <w:p w:rsidR="007838D0" w:rsidRPr="00745DFF" w:rsidRDefault="007838D0" w:rsidP="007838D0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45DF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Предложить  детям вспомнить, чем занимались, в какие игры играли, что понравилось. </w:t>
      </w:r>
    </w:p>
    <w:p w:rsidR="00D52F51" w:rsidRPr="007838D0" w:rsidRDefault="00D52F51" w:rsidP="007838D0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52F51" w:rsidRPr="007838D0" w:rsidSect="008832CA">
      <w:type w:val="continuous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B7B82"/>
    <w:multiLevelType w:val="hybridMultilevel"/>
    <w:tmpl w:val="31167056"/>
    <w:lvl w:ilvl="0" w:tplc="A440C6C6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D93"/>
    <w:rsid w:val="00173D93"/>
    <w:rsid w:val="007838D0"/>
    <w:rsid w:val="007B0014"/>
    <w:rsid w:val="00941D34"/>
    <w:rsid w:val="00A30177"/>
    <w:rsid w:val="00D52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8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78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838D0"/>
  </w:style>
  <w:style w:type="paragraph" w:customStyle="1" w:styleId="c0">
    <w:name w:val="c0"/>
    <w:basedOn w:val="a"/>
    <w:rsid w:val="0078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838D0"/>
    <w:pPr>
      <w:ind w:left="720"/>
      <w:contextualSpacing/>
    </w:pPr>
  </w:style>
  <w:style w:type="paragraph" w:customStyle="1" w:styleId="c18">
    <w:name w:val="c18"/>
    <w:basedOn w:val="a"/>
    <w:rsid w:val="007B0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B00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682</Words>
  <Characters>3893</Characters>
  <Application>Microsoft Office Word</Application>
  <DocSecurity>0</DocSecurity>
  <Lines>32</Lines>
  <Paragraphs>9</Paragraphs>
  <ScaleCrop>false</ScaleCrop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Vladimir1</dc:creator>
  <cp:keywords/>
  <dc:description/>
  <cp:lastModifiedBy>Пользователь</cp:lastModifiedBy>
  <cp:revision>7</cp:revision>
  <dcterms:created xsi:type="dcterms:W3CDTF">2024-02-09T10:32:00Z</dcterms:created>
  <dcterms:modified xsi:type="dcterms:W3CDTF">2024-02-12T10:00:00Z</dcterms:modified>
</cp:coreProperties>
</file>